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B33" w14:textId="2B75B318" w:rsidR="00512151" w:rsidRPr="00512151" w:rsidRDefault="001F77E1" w:rsidP="00512151">
      <w:pPr>
        <w:spacing w:after="240" w:line="300" w:lineRule="auto"/>
        <w:contextualSpacing/>
        <w:jc w:val="center"/>
        <w:rPr>
          <w:rFonts w:eastAsiaTheme="majorEastAsia" w:cstheme="majorBidi"/>
          <w:b/>
          <w:kern w:val="28"/>
          <w:sz w:val="32"/>
          <w:szCs w:val="96"/>
          <w:lang w:eastAsia="pl-PL"/>
        </w:rPr>
      </w:pPr>
      <w:r w:rsidRP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>U</w:t>
      </w:r>
      <w:r w:rsid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 xml:space="preserve">wagi </w:t>
      </w:r>
      <w:r w:rsidR="00D61D2F" w:rsidRP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 xml:space="preserve">do </w:t>
      </w:r>
      <w:r w:rsidR="00FB3AE9" w:rsidRP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>dokumentu</w:t>
      </w:r>
      <w:r w:rsidR="00D61D2F" w:rsidRP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 xml:space="preserve"> </w:t>
      </w:r>
      <w:r w:rsidR="00B85294" w:rsidRPr="00B85294">
        <w:rPr>
          <w:rFonts w:eastAsiaTheme="majorEastAsia" w:cstheme="majorBidi"/>
          <w:b/>
          <w:kern w:val="28"/>
          <w:sz w:val="32"/>
          <w:szCs w:val="96"/>
          <w:lang w:eastAsia="pl-PL"/>
        </w:rPr>
        <w:t xml:space="preserve"> </w:t>
      </w:r>
    </w:p>
    <w:p w14:paraId="4C9EEC5A" w14:textId="5D647B21" w:rsidR="00C62EB1" w:rsidRPr="00B85294" w:rsidRDefault="00512151" w:rsidP="00512151">
      <w:pPr>
        <w:spacing w:after="240" w:line="300" w:lineRule="auto"/>
        <w:contextualSpacing/>
        <w:jc w:val="center"/>
        <w:rPr>
          <w:sz w:val="28"/>
          <w:szCs w:val="28"/>
        </w:rPr>
      </w:pPr>
      <w:r w:rsidRPr="00512151">
        <w:rPr>
          <w:rFonts w:eastAsiaTheme="majorEastAsia" w:cstheme="majorBidi"/>
          <w:b/>
          <w:kern w:val="28"/>
          <w:sz w:val="32"/>
          <w:szCs w:val="96"/>
          <w:lang w:eastAsia="pl-PL"/>
        </w:rPr>
        <w:t xml:space="preserve"> </w:t>
      </w:r>
      <w:r w:rsidRPr="00512151">
        <w:rPr>
          <w:rFonts w:eastAsiaTheme="majorEastAsia" w:cstheme="majorBidi"/>
          <w:b/>
          <w:bCs/>
          <w:kern w:val="28"/>
          <w:sz w:val="32"/>
          <w:szCs w:val="96"/>
          <w:lang w:eastAsia="pl-PL"/>
        </w:rPr>
        <w:t xml:space="preserve">STRATEGIA ROZWOJU OBSZARU STOWARZYSZENIA SAMORZĄDÓW TERYTORIALNYCH </w:t>
      </w:r>
      <w:r>
        <w:rPr>
          <w:rFonts w:eastAsiaTheme="majorEastAsia" w:cstheme="majorBidi"/>
          <w:b/>
          <w:bCs/>
          <w:kern w:val="28"/>
          <w:sz w:val="32"/>
          <w:szCs w:val="96"/>
          <w:lang w:eastAsia="pl-PL"/>
        </w:rPr>
        <w:br/>
      </w:r>
      <w:r w:rsidRPr="00512151">
        <w:rPr>
          <w:rFonts w:eastAsiaTheme="majorEastAsia" w:cstheme="majorBidi"/>
          <w:b/>
          <w:bCs/>
          <w:kern w:val="28"/>
          <w:sz w:val="32"/>
          <w:szCs w:val="96"/>
          <w:lang w:eastAsia="pl-PL"/>
        </w:rPr>
        <w:t>„AGLOMERACJA RZESZOWSKA”</w:t>
      </w:r>
    </w:p>
    <w:p w14:paraId="36E76D78" w14:textId="23C0991F" w:rsidR="00D61D2F" w:rsidRDefault="00D61D2F"/>
    <w:tbl>
      <w:tblPr>
        <w:tblW w:w="14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głoszenia zmian do projektu uwag o charakterze ogólnym"/>
        <w:tblDescription w:val="Miejsce na zgłaszanie uwag przez komórkę opiniującą, która podaje obecne brzmienie przepisu, pronowane brzmienie przepisu oraz uzasadnienie. Komórka wiodąca informuje o tym, co uwzględnia, a co nie. "/>
      </w:tblPr>
      <w:tblGrid>
        <w:gridCol w:w="529"/>
        <w:gridCol w:w="1059"/>
        <w:gridCol w:w="4408"/>
        <w:gridCol w:w="3840"/>
        <w:gridCol w:w="4238"/>
      </w:tblGrid>
      <w:tr w:rsidR="00D61D2F" w:rsidRPr="007A50AC" w14:paraId="5F47079E" w14:textId="77777777" w:rsidTr="00B85294">
        <w:trPr>
          <w:trHeight w:val="547"/>
        </w:trPr>
        <w:tc>
          <w:tcPr>
            <w:tcW w:w="529" w:type="dxa"/>
            <w:shd w:val="clear" w:color="auto" w:fill="auto"/>
            <w:vAlign w:val="center"/>
          </w:tcPr>
          <w:p w14:paraId="31D261D8" w14:textId="77777777" w:rsidR="00D61D2F" w:rsidRPr="007A50AC" w:rsidRDefault="00D61D2F" w:rsidP="007A50A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A50A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59" w:type="dxa"/>
          </w:tcPr>
          <w:p w14:paraId="0A7B2FEC" w14:textId="35B05F3D" w:rsidR="00D61D2F" w:rsidRPr="007A50AC" w:rsidRDefault="00445EE7" w:rsidP="007A50A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A50AC">
              <w:rPr>
                <w:b/>
                <w:bCs/>
                <w:sz w:val="24"/>
                <w:szCs w:val="24"/>
              </w:rPr>
              <w:t>Numer strony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F0078E7" w14:textId="537F6226" w:rsidR="00D61D2F" w:rsidRPr="007A50AC" w:rsidRDefault="00445EE7" w:rsidP="007A50A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A50AC">
              <w:rPr>
                <w:b/>
                <w:bCs/>
                <w:sz w:val="24"/>
                <w:szCs w:val="24"/>
              </w:rPr>
              <w:t>U</w:t>
            </w:r>
            <w:r w:rsidR="00D61D2F" w:rsidRPr="007A50AC">
              <w:rPr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02B232B" w14:textId="31C6E028" w:rsidR="00D61D2F" w:rsidRPr="007A50AC" w:rsidRDefault="00445EE7" w:rsidP="007A50A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A50AC">
              <w:rPr>
                <w:b/>
                <w:bCs/>
                <w:sz w:val="24"/>
                <w:szCs w:val="24"/>
              </w:rPr>
              <w:t>P</w:t>
            </w:r>
            <w:r w:rsidR="00D61D2F" w:rsidRPr="007A50AC">
              <w:rPr>
                <w:b/>
                <w:bCs/>
                <w:sz w:val="24"/>
                <w:szCs w:val="24"/>
              </w:rPr>
              <w:t>roponowane zmiany</w:t>
            </w:r>
            <w:r w:rsidRPr="007A50AC">
              <w:rPr>
                <w:b/>
                <w:bCs/>
                <w:sz w:val="24"/>
                <w:szCs w:val="24"/>
              </w:rPr>
              <w:t xml:space="preserve"> </w:t>
            </w:r>
            <w:r w:rsidR="007A50AC">
              <w:rPr>
                <w:b/>
                <w:bCs/>
                <w:sz w:val="24"/>
                <w:szCs w:val="24"/>
              </w:rPr>
              <w:br/>
            </w:r>
            <w:r w:rsidRPr="007A50AC">
              <w:rPr>
                <w:b/>
                <w:bCs/>
                <w:sz w:val="24"/>
                <w:szCs w:val="24"/>
              </w:rPr>
              <w:t>lub</w:t>
            </w:r>
            <w:r w:rsidR="00D61D2F" w:rsidRPr="007A50AC">
              <w:rPr>
                <w:b/>
                <w:bCs/>
                <w:sz w:val="24"/>
                <w:szCs w:val="24"/>
              </w:rPr>
              <w:t xml:space="preserve"> uzupełnienia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1F0D5CE" w14:textId="0BFDDB88" w:rsidR="00D61D2F" w:rsidRPr="007A50AC" w:rsidRDefault="00445EE7" w:rsidP="007A50A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A50AC">
              <w:rPr>
                <w:b/>
                <w:bCs/>
                <w:sz w:val="24"/>
                <w:szCs w:val="24"/>
              </w:rPr>
              <w:t>U</w:t>
            </w:r>
            <w:r w:rsidR="00D61D2F" w:rsidRPr="007A50AC">
              <w:rPr>
                <w:b/>
                <w:bCs/>
                <w:sz w:val="24"/>
                <w:szCs w:val="24"/>
              </w:rPr>
              <w:t>zasadnienie</w:t>
            </w:r>
            <w:r w:rsidR="00B85294" w:rsidRPr="007A50AC">
              <w:rPr>
                <w:b/>
                <w:bCs/>
                <w:sz w:val="24"/>
                <w:szCs w:val="24"/>
              </w:rPr>
              <w:br/>
              <w:t>(opcjonalnie)</w:t>
            </w:r>
          </w:p>
        </w:tc>
      </w:tr>
      <w:tr w:rsidR="00D61D2F" w:rsidRPr="007A50AC" w14:paraId="59272EC5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42FC210E" w14:textId="359229AF" w:rsidR="00D61D2F" w:rsidRPr="007A50AC" w:rsidRDefault="00D61D2F" w:rsidP="007A50AC">
            <w:pPr>
              <w:pStyle w:val="Akapitzlist"/>
              <w:numPr>
                <w:ilvl w:val="0"/>
                <w:numId w:val="5"/>
              </w:numPr>
              <w:jc w:val="center"/>
              <w:rPr>
                <w:lang w:eastAsia="pl-PL"/>
              </w:rPr>
            </w:pPr>
          </w:p>
        </w:tc>
        <w:tc>
          <w:tcPr>
            <w:tcW w:w="1059" w:type="dxa"/>
          </w:tcPr>
          <w:p w14:paraId="5E2AFE61" w14:textId="1E20792E" w:rsidR="00D61D2F" w:rsidRPr="007A50AC" w:rsidRDefault="00D61D2F" w:rsidP="007A50AC"/>
        </w:tc>
        <w:tc>
          <w:tcPr>
            <w:tcW w:w="4408" w:type="dxa"/>
            <w:shd w:val="clear" w:color="auto" w:fill="auto"/>
            <w:vAlign w:val="center"/>
          </w:tcPr>
          <w:p w14:paraId="5D8CEE46" w14:textId="6A82CF53" w:rsidR="00D61D2F" w:rsidRPr="007A50AC" w:rsidRDefault="00D61D2F" w:rsidP="007A50AC"/>
        </w:tc>
        <w:tc>
          <w:tcPr>
            <w:tcW w:w="3840" w:type="dxa"/>
            <w:shd w:val="clear" w:color="auto" w:fill="auto"/>
            <w:vAlign w:val="center"/>
          </w:tcPr>
          <w:p w14:paraId="029DEB9E" w14:textId="77777777" w:rsidR="00D61D2F" w:rsidRPr="007A50AC" w:rsidRDefault="00D61D2F" w:rsidP="007A50AC"/>
        </w:tc>
        <w:tc>
          <w:tcPr>
            <w:tcW w:w="4238" w:type="dxa"/>
            <w:shd w:val="clear" w:color="auto" w:fill="auto"/>
            <w:vAlign w:val="center"/>
          </w:tcPr>
          <w:p w14:paraId="7F64CD5C" w14:textId="780DC76D" w:rsidR="00D61D2F" w:rsidRPr="007A50AC" w:rsidRDefault="00D61D2F" w:rsidP="007A50AC"/>
        </w:tc>
      </w:tr>
      <w:tr w:rsidR="00022C82" w:rsidRPr="007A50AC" w14:paraId="2C09FEBA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4F3A1F25" w14:textId="4094073D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35CB011E" w14:textId="69F4AC4C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03C9B7A5" w14:textId="428EDE09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6C96E950" w14:textId="37589CB0" w:rsidR="00022C82" w:rsidRPr="007A50AC" w:rsidRDefault="00022C82" w:rsidP="007A50AC"/>
        </w:tc>
        <w:tc>
          <w:tcPr>
            <w:tcW w:w="4238" w:type="dxa"/>
            <w:shd w:val="clear" w:color="auto" w:fill="auto"/>
            <w:vAlign w:val="center"/>
          </w:tcPr>
          <w:p w14:paraId="7481A0FD" w14:textId="5D7FD73D" w:rsidR="00022C82" w:rsidRPr="007A50AC" w:rsidRDefault="00022C82" w:rsidP="007A50AC"/>
        </w:tc>
      </w:tr>
      <w:tr w:rsidR="00022C82" w:rsidRPr="007A50AC" w14:paraId="48B69B50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167DDFF1" w14:textId="09E68927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5CE399A2" w14:textId="150DBFD8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7604E721" w14:textId="05A9A2EB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3523E13D" w14:textId="6D00A254" w:rsidR="00022C82" w:rsidRPr="007A50AC" w:rsidRDefault="00022C82" w:rsidP="007A50AC"/>
        </w:tc>
        <w:tc>
          <w:tcPr>
            <w:tcW w:w="4238" w:type="dxa"/>
            <w:shd w:val="clear" w:color="auto" w:fill="auto"/>
            <w:vAlign w:val="center"/>
          </w:tcPr>
          <w:p w14:paraId="3C84AB91" w14:textId="77777777" w:rsidR="00022C82" w:rsidRPr="007A50AC" w:rsidRDefault="00022C82" w:rsidP="007A50AC"/>
        </w:tc>
      </w:tr>
      <w:tr w:rsidR="00022C82" w:rsidRPr="007A50AC" w14:paraId="2DF8BBA1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20E8C8E1" w14:textId="2759458F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1D6F3216" w14:textId="23ECDF52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4DE1415F" w14:textId="57DBB689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5595A902" w14:textId="6F8EF000" w:rsidR="00022C82" w:rsidRPr="007A50AC" w:rsidRDefault="00022C82" w:rsidP="007A50AC"/>
        </w:tc>
        <w:tc>
          <w:tcPr>
            <w:tcW w:w="4238" w:type="dxa"/>
            <w:shd w:val="clear" w:color="auto" w:fill="auto"/>
            <w:vAlign w:val="center"/>
          </w:tcPr>
          <w:p w14:paraId="6981A736" w14:textId="77777777" w:rsidR="00022C82" w:rsidRPr="007A50AC" w:rsidRDefault="00022C82" w:rsidP="007A50AC"/>
        </w:tc>
      </w:tr>
      <w:tr w:rsidR="00022C82" w:rsidRPr="007A50AC" w14:paraId="2EBA9FED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3A42D060" w14:textId="2D6D0983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3040D841" w14:textId="1FD400C1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42B5063C" w14:textId="22F68EB4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35BD16B8" w14:textId="1A4A871C" w:rsidR="00022C82" w:rsidRPr="007A50AC" w:rsidRDefault="00022C82" w:rsidP="007A50AC"/>
        </w:tc>
        <w:tc>
          <w:tcPr>
            <w:tcW w:w="4238" w:type="dxa"/>
            <w:shd w:val="clear" w:color="auto" w:fill="auto"/>
            <w:vAlign w:val="center"/>
          </w:tcPr>
          <w:p w14:paraId="321D7267" w14:textId="77777777" w:rsidR="00022C82" w:rsidRPr="007A50AC" w:rsidRDefault="00022C82" w:rsidP="007A50AC"/>
        </w:tc>
      </w:tr>
      <w:tr w:rsidR="00022C82" w:rsidRPr="007A50AC" w14:paraId="6FC24EA8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0DFC189D" w14:textId="7BDC992F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1B4901F3" w14:textId="33583132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5ADC829F" w14:textId="67CD5D50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588BE234" w14:textId="3749839A" w:rsidR="00022C82" w:rsidRPr="007A50AC" w:rsidRDefault="00022C82" w:rsidP="007A50AC">
            <w:r w:rsidRPr="007A50AC">
              <w:t xml:space="preserve"> 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0971D9EF" w14:textId="77777777" w:rsidR="00022C82" w:rsidRPr="007A50AC" w:rsidRDefault="00022C82" w:rsidP="007A50AC"/>
        </w:tc>
      </w:tr>
      <w:tr w:rsidR="00022C82" w:rsidRPr="007A50AC" w14:paraId="79DABAD4" w14:textId="77777777" w:rsidTr="00B85294">
        <w:trPr>
          <w:trHeight w:val="590"/>
        </w:trPr>
        <w:tc>
          <w:tcPr>
            <w:tcW w:w="529" w:type="dxa"/>
            <w:shd w:val="clear" w:color="auto" w:fill="auto"/>
            <w:vAlign w:val="center"/>
          </w:tcPr>
          <w:p w14:paraId="0C508303" w14:textId="77777777" w:rsidR="00022C82" w:rsidRPr="007A50AC" w:rsidRDefault="00022C82" w:rsidP="007A50AC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059" w:type="dxa"/>
          </w:tcPr>
          <w:p w14:paraId="07BEC6DC" w14:textId="0C7A179D" w:rsidR="00022C82" w:rsidRPr="007A50AC" w:rsidRDefault="00022C82" w:rsidP="007A50AC"/>
        </w:tc>
        <w:tc>
          <w:tcPr>
            <w:tcW w:w="4408" w:type="dxa"/>
            <w:shd w:val="clear" w:color="auto" w:fill="auto"/>
            <w:vAlign w:val="center"/>
          </w:tcPr>
          <w:p w14:paraId="3CDFA550" w14:textId="0CEE9151" w:rsidR="00022C82" w:rsidRPr="007A50AC" w:rsidRDefault="00022C82" w:rsidP="007A50AC"/>
        </w:tc>
        <w:tc>
          <w:tcPr>
            <w:tcW w:w="3840" w:type="dxa"/>
            <w:shd w:val="clear" w:color="auto" w:fill="auto"/>
            <w:vAlign w:val="center"/>
          </w:tcPr>
          <w:p w14:paraId="6AD5BB29" w14:textId="6DC86AC3" w:rsidR="00022C82" w:rsidRPr="007A50AC" w:rsidRDefault="00022C82" w:rsidP="007A50AC"/>
        </w:tc>
        <w:tc>
          <w:tcPr>
            <w:tcW w:w="4238" w:type="dxa"/>
            <w:shd w:val="clear" w:color="auto" w:fill="auto"/>
            <w:vAlign w:val="center"/>
          </w:tcPr>
          <w:p w14:paraId="247A1094" w14:textId="77777777" w:rsidR="00022C82" w:rsidRPr="007A50AC" w:rsidRDefault="00022C82" w:rsidP="007A50AC"/>
        </w:tc>
      </w:tr>
    </w:tbl>
    <w:p w14:paraId="05514F4E" w14:textId="573E58A4" w:rsidR="00D61D2F" w:rsidRDefault="00D61D2F"/>
    <w:p w14:paraId="46CD0385" w14:textId="42E88879" w:rsidR="00D61D2F" w:rsidRDefault="00D61D2F" w:rsidP="00FB3AE9"/>
    <w:sectPr w:rsidR="00D61D2F" w:rsidSect="00D61D2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5D50" w14:textId="77777777" w:rsidR="002168A9" w:rsidRDefault="002168A9" w:rsidP="00B85294">
      <w:pPr>
        <w:spacing w:after="0" w:line="240" w:lineRule="auto"/>
      </w:pPr>
      <w:r>
        <w:separator/>
      </w:r>
    </w:p>
  </w:endnote>
  <w:endnote w:type="continuationSeparator" w:id="0">
    <w:p w14:paraId="0438697C" w14:textId="77777777" w:rsidR="002168A9" w:rsidRDefault="002168A9" w:rsidP="00B8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448C" w14:textId="77777777" w:rsidR="002168A9" w:rsidRDefault="002168A9" w:rsidP="00B85294">
      <w:pPr>
        <w:spacing w:after="0" w:line="240" w:lineRule="auto"/>
      </w:pPr>
      <w:r>
        <w:separator/>
      </w:r>
    </w:p>
  </w:footnote>
  <w:footnote w:type="continuationSeparator" w:id="0">
    <w:p w14:paraId="7284BAE8" w14:textId="77777777" w:rsidR="002168A9" w:rsidRDefault="002168A9" w:rsidP="00B8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DD65" w14:textId="1FFA239E" w:rsidR="00B85294" w:rsidRDefault="00512151">
    <w:pPr>
      <w:pStyle w:val="Nagwek"/>
    </w:pPr>
    <w:r w:rsidRPr="00512151">
      <w:rPr>
        <w:noProof/>
      </w:rPr>
      <w:drawing>
        <wp:anchor distT="0" distB="0" distL="114300" distR="114300" simplePos="0" relativeHeight="251659264" behindDoc="0" locked="0" layoutInCell="1" allowOverlap="1" wp14:anchorId="5FD0464D" wp14:editId="5A352788">
          <wp:simplePos x="0" y="0"/>
          <wp:positionH relativeFrom="column">
            <wp:posOffset>97155</wp:posOffset>
          </wp:positionH>
          <wp:positionV relativeFrom="paragraph">
            <wp:posOffset>-205105</wp:posOffset>
          </wp:positionV>
          <wp:extent cx="1974850" cy="48499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940"/>
    <w:multiLevelType w:val="hybridMultilevel"/>
    <w:tmpl w:val="CF94F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43828"/>
    <w:multiLevelType w:val="hybridMultilevel"/>
    <w:tmpl w:val="2DD80ABC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6ADF45BE"/>
    <w:multiLevelType w:val="hybridMultilevel"/>
    <w:tmpl w:val="95A46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6602A"/>
    <w:multiLevelType w:val="hybridMultilevel"/>
    <w:tmpl w:val="064A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27298"/>
    <w:multiLevelType w:val="hybridMultilevel"/>
    <w:tmpl w:val="1A6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93842">
    <w:abstractNumId w:val="2"/>
  </w:num>
  <w:num w:numId="2" w16cid:durableId="277375371">
    <w:abstractNumId w:val="1"/>
  </w:num>
  <w:num w:numId="3" w16cid:durableId="1174758803">
    <w:abstractNumId w:val="4"/>
  </w:num>
  <w:num w:numId="4" w16cid:durableId="206451684">
    <w:abstractNumId w:val="3"/>
  </w:num>
  <w:num w:numId="5" w16cid:durableId="4295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F"/>
    <w:rsid w:val="00001700"/>
    <w:rsid w:val="00022C82"/>
    <w:rsid w:val="000B02D1"/>
    <w:rsid w:val="00113F86"/>
    <w:rsid w:val="00170FCF"/>
    <w:rsid w:val="001C0535"/>
    <w:rsid w:val="001F77E1"/>
    <w:rsid w:val="002168A9"/>
    <w:rsid w:val="002B230C"/>
    <w:rsid w:val="003C623D"/>
    <w:rsid w:val="00445EE7"/>
    <w:rsid w:val="0044702C"/>
    <w:rsid w:val="004B66B5"/>
    <w:rsid w:val="004F0761"/>
    <w:rsid w:val="00512151"/>
    <w:rsid w:val="00522307"/>
    <w:rsid w:val="00534DF3"/>
    <w:rsid w:val="007568CC"/>
    <w:rsid w:val="007A50AC"/>
    <w:rsid w:val="008A0175"/>
    <w:rsid w:val="00B85294"/>
    <w:rsid w:val="00BA1E38"/>
    <w:rsid w:val="00BD3FB7"/>
    <w:rsid w:val="00BE4F77"/>
    <w:rsid w:val="00C554AE"/>
    <w:rsid w:val="00C62EB1"/>
    <w:rsid w:val="00D168EE"/>
    <w:rsid w:val="00D61D2F"/>
    <w:rsid w:val="00DE0C22"/>
    <w:rsid w:val="00E43F36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1C66"/>
  <w15:chartTrackingRefBased/>
  <w15:docId w15:val="{0D0A8D45-1CDF-464F-9474-A721528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D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294"/>
  </w:style>
  <w:style w:type="paragraph" w:styleId="Stopka">
    <w:name w:val="footer"/>
    <w:basedOn w:val="Normalny"/>
    <w:link w:val="StopkaZnak"/>
    <w:uiPriority w:val="99"/>
    <w:unhideWhenUsed/>
    <w:rsid w:val="00B8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4DB8-DF94-4752-9B15-819B2F31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Skrobowska Aleksandra</dc:creator>
  <cp:keywords/>
  <dc:description/>
  <cp:lastModifiedBy>Ewa EŚ. Śliwa</cp:lastModifiedBy>
  <cp:revision>2</cp:revision>
  <dcterms:created xsi:type="dcterms:W3CDTF">2023-04-03T07:56:00Z</dcterms:created>
  <dcterms:modified xsi:type="dcterms:W3CDTF">2023-04-03T07:56:00Z</dcterms:modified>
</cp:coreProperties>
</file>